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3"/>
          <w:sz w:val="32"/>
          <w:szCs w:val="32"/>
        </w:rPr>
        <w:t>附件1</w:t>
      </w:r>
    </w:p>
    <w:p>
      <w:pPr>
        <w:spacing w:line="113" w:lineRule="exact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65" w:line="184" w:lineRule="auto"/>
        <w:ind w:firstLine="2028"/>
        <w:rPr>
          <w:rFonts w:ascii="宋体" w:hAnsi="宋体" w:eastAsia="宋体" w:cs="宋体"/>
          <w:sz w:val="20"/>
          <w:szCs w:val="20"/>
        </w:rPr>
      </w:pPr>
      <w:bookmarkStart w:id="0" w:name="_GoBack"/>
      <w:r>
        <w:rPr>
          <w:rFonts w:ascii="宋体" w:hAnsi="宋体" w:eastAsia="宋体" w:cs="宋体"/>
          <w:spacing w:val="2"/>
          <w:sz w:val="20"/>
          <w:szCs w:val="20"/>
        </w:rPr>
        <w:t>健康中国行动2020年重点任务试考核自评表（地方提供）</w:t>
      </w:r>
    </w:p>
    <w:bookmarkEnd w:id="0"/>
    <w:p>
      <w:pPr>
        <w:sectPr>
          <w:pgSz w:w="16840" w:h="11900"/>
          <w:pgMar w:top="1011" w:right="1455" w:bottom="815" w:left="679" w:header="0" w:footer="575" w:gutter="0"/>
          <w:cols w:equalWidth="0" w:num="2">
            <w:col w:w="2792" w:space="100"/>
            <w:col w:w="11814"/>
          </w:cols>
        </w:sectPr>
      </w:pPr>
    </w:p>
    <w:p>
      <w:pPr>
        <w:spacing w:line="107" w:lineRule="exact"/>
      </w:pPr>
    </w:p>
    <w:tbl>
      <w:tblPr>
        <w:tblStyle w:val="4"/>
        <w:tblW w:w="14549" w:type="dxa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19"/>
        <w:gridCol w:w="1979"/>
        <w:gridCol w:w="1059"/>
        <w:gridCol w:w="739"/>
        <w:gridCol w:w="1189"/>
        <w:gridCol w:w="1699"/>
        <w:gridCol w:w="1619"/>
        <w:gridCol w:w="1439"/>
        <w:gridCol w:w="1329"/>
        <w:gridCol w:w="2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49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9" w:line="219" w:lineRule="auto"/>
              <w:ind w:firstLine="34"/>
              <w:rPr>
                <w:rFonts w:ascii="宋体" w:hAnsi="宋体" w:eastAsia="宋体" w:cs="宋体"/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-4752340</wp:posOffset>
                      </wp:positionH>
                      <wp:positionV relativeFrom="topMargin">
                        <wp:posOffset>25400</wp:posOffset>
                      </wp:positionV>
                      <wp:extent cx="384175" cy="11620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4175" cy="116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19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4"/>
                                      <w:sz w:val="12"/>
                                      <w:szCs w:val="12"/>
                                    </w:rPr>
                                    <w:t>填报日期: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3pt;margin-top:2.25pt;height:9.15pt;width:30.25pt;mso-position-horizontal-relative:page;mso-position-vertical-relative:page;z-index:251660288;mso-width-relative:page;mso-height-relative:page;" filled="f" stroked="f" coordsize="21600,21600" o:gfxdata="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5y3x7aAAAACgEAAA8AAAAAAAAAAQAgAAAAIgAAAGRycy9kb3ducmV2LnhtbFBL&#10;AQIUABQAAAAIAIdO4kDz3canuwEAAHEDAAAOAAAAAAAAAAEAIAAAACkBAABkcnMvZTJvRG9jLnht&#10;bFBLBQYAAAAABgAGAFkBAABW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19" w:lineRule="auto"/>
                              <w:ind w:firstLine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2"/>
                                <w:szCs w:val="12"/>
                              </w:rPr>
                              <w:t>填报日期: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填报单位(盖章):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4549" w:type="dxa"/>
            <w:gridSpan w:val="11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19" w:lineRule="auto"/>
              <w:ind w:firstLine="34"/>
              <w:rPr>
                <w:rFonts w:ascii="宋体" w:hAnsi="宋体" w:eastAsia="宋体" w:cs="宋体"/>
                <w:sz w:val="12"/>
                <w:szCs w:val="1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-4739640</wp:posOffset>
                      </wp:positionH>
                      <wp:positionV relativeFrom="topMargin">
                        <wp:posOffset>41275</wp:posOffset>
                      </wp:positionV>
                      <wp:extent cx="307975" cy="11684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975" cy="116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2"/>
                                      <w:szCs w:val="12"/>
                                    </w:rPr>
                                    <w:t>审核人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pacing w:val="-3"/>
                                      <w:sz w:val="12"/>
                                      <w:szCs w:val="1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54pt;margin-top:3.5pt;height:9.2pt;width:24.25pt;mso-position-horizontal-relative:page;mso-position-vertical-relative:page;z-index:251659264;mso-width-relative:page;mso-height-relative:page;" filled="f" stroked="f" coordsize="21600,21600" o:gfxdata="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M9XcnaAAAACgEAAA8AAAAAAAAAAQAgAAAAIgAAAGRycy9kb3ducmV2LnhtbFBL&#10;AQIUABQAAAAIAIdO4kD2pKE6uwEAAHEDAAAOAAAAAAAAAAEAIAAAACkBAABkcnMvZTJvRG9jLnht&#10;bFBLBQYAAAAABgAGAFkBAABW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2"/>
                                <w:szCs w:val="12"/>
                              </w:rPr>
                              <w:t>审核人</w:t>
                            </w:r>
                            <w:r>
                              <w:rPr>
                                <w:rFonts w:ascii="宋体" w:hAnsi="宋体" w:eastAsia="宋体" w:cs="宋体"/>
                                <w:spacing w:val="-2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填报人及电话: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2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维度</w:t>
            </w:r>
          </w:p>
        </w:tc>
        <w:tc>
          <w:tcPr>
            <w:tcW w:w="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1" w:lineRule="auto"/>
              <w:ind w:firstLine="1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序号</w:t>
            </w:r>
          </w:p>
        </w:tc>
        <w:tc>
          <w:tcPr>
            <w:tcW w:w="19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7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工作任务</w:t>
            </w:r>
          </w:p>
        </w:tc>
        <w:tc>
          <w:tcPr>
            <w:tcW w:w="10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2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自评结果</w:t>
            </w:r>
          </w:p>
        </w:tc>
        <w:tc>
          <w:tcPr>
            <w:tcW w:w="7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2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自评分</w:t>
            </w: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19" w:lineRule="auto"/>
              <w:ind w:firstLine="2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佐证材料名称</w:t>
            </w:r>
          </w:p>
        </w:tc>
        <w:tc>
          <w:tcPr>
            <w:tcW w:w="608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27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相关信息</w:t>
            </w:r>
          </w:p>
        </w:tc>
        <w:tc>
          <w:tcPr>
            <w:tcW w:w="2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4" w:line="221" w:lineRule="auto"/>
              <w:ind w:firstLine="9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备注</w:t>
            </w:r>
          </w:p>
          <w:p>
            <w:pPr>
              <w:spacing w:before="6" w:line="219" w:lineRule="auto"/>
              <w:ind w:firstLine="5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(超出行数请自行添加)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39" w:line="232" w:lineRule="auto"/>
              <w:ind w:left="204" w:right="93" w:hanging="1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健康知识普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及行动</w:t>
            </w:r>
          </w:p>
        </w:tc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39" w:line="232" w:lineRule="auto"/>
              <w:ind w:left="61" w:right="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建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立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并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完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善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健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科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普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专</w:t>
            </w:r>
            <w:r>
              <w:rPr>
                <w:rFonts w:ascii="宋体" w:hAnsi="宋体" w:eastAsia="宋体" w:cs="宋体"/>
                <w:spacing w:val="-2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家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库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(</w:t>
            </w:r>
            <w:r>
              <w:rPr>
                <w:rFonts w:ascii="宋体" w:hAnsi="宋体" w:eastAsia="宋体" w:cs="宋体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9"/>
                <w:sz w:val="12"/>
                <w:szCs w:val="12"/>
              </w:rPr>
              <w:t>5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)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1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健康科普活动名称</w:t>
            </w: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12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新闻报道链接</w:t>
            </w: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活动日期</w:t>
            </w:r>
          </w:p>
        </w:tc>
        <w:tc>
          <w:tcPr>
            <w:tcW w:w="2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36" w:line="233" w:lineRule="auto"/>
              <w:ind w:left="98" w:hanging="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5"/>
                <w:w w:val="99"/>
                <w:sz w:val="11"/>
                <w:szCs w:val="11"/>
              </w:rPr>
              <w:t>(组织专家开展健康科普活动:请选取有影响</w:t>
            </w:r>
            <w:r>
              <w:rPr>
                <w:rFonts w:ascii="宋体" w:hAnsi="宋体" w:eastAsia="宋体" w:cs="宋体"/>
                <w:spacing w:val="18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>力的省级健康科普活动,最多不超过5个)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39" w:line="261" w:lineRule="auto"/>
              <w:ind w:left="323" w:right="94" w:hanging="2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合理膳食行</w:t>
            </w:r>
            <w:r>
              <w:rPr>
                <w:rFonts w:ascii="宋体" w:hAnsi="宋体" w:eastAsia="宋体" w:cs="宋体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动</w:t>
            </w:r>
          </w:p>
        </w:tc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39" w:line="184" w:lineRule="auto"/>
              <w:ind w:firstLine="2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2</w:t>
            </w:r>
          </w:p>
        </w:tc>
        <w:tc>
          <w:tcPr>
            <w:tcW w:w="1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39" w:line="253" w:lineRule="auto"/>
              <w:ind w:left="61" w:right="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印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发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民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营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养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计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划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和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合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理</w:t>
            </w:r>
            <w:r>
              <w:rPr>
                <w:rFonts w:ascii="宋体" w:hAnsi="宋体" w:eastAsia="宋体" w:cs="宋体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食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2"/>
                <w:szCs w:val="12"/>
              </w:rPr>
              <w:t>行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动实施方案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,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开展合理膳食科普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与宣传系列活动</w:t>
            </w:r>
            <w:r>
              <w:rPr>
                <w:rFonts w:ascii="宋体" w:hAnsi="宋体" w:eastAsia="宋体" w:cs="宋体"/>
                <w:spacing w:val="-3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,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推动合理膳食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4"/>
                <w:sz w:val="12"/>
                <w:szCs w:val="12"/>
              </w:rPr>
              <w:t>生活方式普及</w:t>
            </w:r>
            <w:r>
              <w:rPr>
                <w:rFonts w:ascii="宋体" w:hAnsi="宋体" w:eastAsia="宋体" w:cs="宋体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4"/>
                <w:sz w:val="12"/>
                <w:szCs w:val="12"/>
              </w:rPr>
              <w:t>(10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4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4"/>
                <w:sz w:val="12"/>
                <w:szCs w:val="12"/>
              </w:rPr>
              <w:t>)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firstLine="6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1" w:lineRule="auto"/>
              <w:ind w:firstLine="6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3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(印发实施方案等相关文件)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2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传播材料主题</w:t>
            </w: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8" w:line="200" w:lineRule="auto"/>
              <w:ind w:firstLine="12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传播材料形式</w:t>
            </w:r>
          </w:p>
          <w:p>
            <w:pPr>
              <w:spacing w:line="219" w:lineRule="auto"/>
              <w:ind w:firstLine="6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《视频、音频、海报、折页、小册子等》</w:t>
            </w: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4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发布日期</w:t>
            </w: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1" w:lineRule="auto"/>
              <w:ind w:firstLine="4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推广形式</w:t>
            </w:r>
          </w:p>
        </w:tc>
        <w:tc>
          <w:tcPr>
            <w:tcW w:w="2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32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(开发井推广合理膳食传播材料)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0" w:lineRule="auto"/>
              <w:ind w:firstLine="2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主题活动名称</w:t>
            </w: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0" w:lineRule="auto"/>
              <w:ind w:firstLine="14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活动日期</w:t>
            </w: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10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新闻报道链接</w:t>
            </w:r>
          </w:p>
        </w:tc>
        <w:tc>
          <w:tcPr>
            <w:tcW w:w="2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firstLine="49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(开展主题宣传活动)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39" w:line="220" w:lineRule="auto"/>
              <w:ind w:firstLine="1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控烟行动</w:t>
            </w:r>
          </w:p>
        </w:tc>
        <w:tc>
          <w:tcPr>
            <w:tcW w:w="61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39" w:line="184" w:lineRule="auto"/>
              <w:ind w:firstLine="2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4</w:t>
            </w:r>
          </w:p>
        </w:tc>
        <w:tc>
          <w:tcPr>
            <w:tcW w:w="197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06"/>
                <w:sz w:val="12"/>
                <w:szCs w:val="12"/>
              </w:rPr>
              <w:t>开展无烟党政机关建设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6"/>
                <w:sz w:val="12"/>
                <w:szCs w:val="12"/>
              </w:rPr>
              <w:t>(10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6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6"/>
                <w:sz w:val="12"/>
                <w:szCs w:val="12"/>
              </w:rPr>
              <w:t>)</w:t>
            </w:r>
          </w:p>
        </w:tc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6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1" w:lineRule="auto"/>
              <w:ind w:firstLine="6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4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(实施方案等相关文件)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4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省级以上党政机关建成无烟党政机关比例(%)</w:t>
            </w: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5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各级无烟党政机关建成比例(%)</w:t>
            </w:r>
          </w:p>
        </w:tc>
        <w:tc>
          <w:tcPr>
            <w:tcW w:w="209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40" w:h="11900"/>
          <w:pgMar w:top="1011" w:right="1455" w:bottom="815" w:left="679" w:header="0" w:footer="575" w:gutter="0"/>
          <w:cols w:equalWidth="0" w:num="1">
            <w:col w:w="14705"/>
          </w:cols>
        </w:sectPr>
      </w:pPr>
    </w:p>
    <w:p>
      <w:pPr>
        <w:spacing w:line="143" w:lineRule="exact"/>
      </w:pPr>
    </w:p>
    <w:tbl>
      <w:tblPr>
        <w:tblStyle w:val="4"/>
        <w:tblW w:w="1454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20"/>
        <w:gridCol w:w="1968"/>
        <w:gridCol w:w="1069"/>
        <w:gridCol w:w="740"/>
        <w:gridCol w:w="1199"/>
        <w:gridCol w:w="1668"/>
        <w:gridCol w:w="1620"/>
        <w:gridCol w:w="2768"/>
        <w:gridCol w:w="2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2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维度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1" w:lineRule="auto"/>
              <w:ind w:firstLine="1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序号</w:t>
            </w: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7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作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任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务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2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自评结果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自评分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佐证材料名称</w:t>
            </w:r>
          </w:p>
        </w:tc>
        <w:tc>
          <w:tcPr>
            <w:tcW w:w="605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27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相关信息</w:t>
            </w:r>
          </w:p>
        </w:tc>
        <w:tc>
          <w:tcPr>
            <w:tcW w:w="2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1" w:lineRule="auto"/>
              <w:ind w:firstLine="9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备注</w:t>
            </w:r>
          </w:p>
          <w:p>
            <w:pPr>
              <w:spacing w:before="16" w:line="219" w:lineRule="auto"/>
              <w:ind w:firstLine="5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(超出行数请自行添加)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39" w:line="261" w:lineRule="auto"/>
              <w:ind w:left="204" w:right="127" w:hanging="1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心理健康促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进行动</w:t>
            </w: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39" w:line="181" w:lineRule="auto"/>
              <w:ind w:firstLine="2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5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39" w:line="275" w:lineRule="auto"/>
              <w:ind w:left="41" w:righ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开展心理健康基线水平调查</w:t>
            </w: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(10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)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5" w:lineRule="auto"/>
              <w:ind w:firstLine="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8"/>
                <w:sz w:val="11"/>
                <w:szCs w:val="11"/>
              </w:rPr>
              <w:t>调查方案、调查报告等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firstLine="1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调查方法是否符合国家要求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firstLine="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调查人数是否符合国家要求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19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报送日期</w:t>
            </w:r>
          </w:p>
        </w:tc>
        <w:tc>
          <w:tcPr>
            <w:tcW w:w="2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1" w:lineRule="auto"/>
              <w:ind w:firstLine="47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是</w:t>
            </w:r>
            <w:r>
              <w:rPr>
                <w:rFonts w:ascii="宋体" w:hAnsi="宋体" w:eastAsia="宋体" w:cs="宋体"/>
                <w:spacing w:val="46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(</w:t>
            </w:r>
            <w:r>
              <w:rPr>
                <w:rFonts w:ascii="宋体" w:hAnsi="宋体" w:eastAsia="宋体" w:cs="宋体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)</w:t>
            </w:r>
            <w:r>
              <w:rPr>
                <w:rFonts w:ascii="宋体" w:hAnsi="宋体" w:eastAsia="宋体" w:cs="宋体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香</w:t>
            </w:r>
            <w:r>
              <w:rPr>
                <w:rFonts w:ascii="宋体" w:hAnsi="宋体" w:eastAsia="宋体" w:cs="宋体"/>
                <w:spacing w:val="23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)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1" w:lineRule="auto"/>
              <w:ind w:firstLine="5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是()香()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36" w:lineRule="auto"/>
              <w:ind w:firstLine="27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5"/>
                <w:w w:val="105"/>
                <w:sz w:val="11"/>
                <w:szCs w:val="11"/>
              </w:rPr>
              <w:t>(居民心理健康素养水平基线调查)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1" w:lineRule="auto"/>
              <w:ind w:firstLine="47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是</w:t>
            </w:r>
            <w:r>
              <w:rPr>
                <w:rFonts w:ascii="宋体" w:hAnsi="宋体" w:eastAsia="宋体" w:cs="宋体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)</w:t>
            </w:r>
            <w:r>
              <w:rPr>
                <w:rFonts w:ascii="宋体" w:hAnsi="宋体" w:eastAsia="宋体" w:cs="宋体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香</w:t>
            </w:r>
            <w:r>
              <w:rPr>
                <w:rFonts w:ascii="宋体" w:hAnsi="宋体" w:eastAsia="宋体" w:cs="宋体"/>
                <w:spacing w:val="4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(</w:t>
            </w:r>
            <w:r>
              <w:rPr>
                <w:rFonts w:ascii="宋体" w:hAnsi="宋体" w:eastAsia="宋体" w:cs="宋体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5"/>
                <w:sz w:val="12"/>
                <w:szCs w:val="12"/>
              </w:rPr>
              <w:t>)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1" w:lineRule="auto"/>
              <w:ind w:firstLine="4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是)香()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3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(掉都症息病率基线调查)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39" w:line="260" w:lineRule="auto"/>
              <w:ind w:left="124" w:right="113" w:hanging="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中小学健康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促进行动</w:t>
            </w: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39" w:line="183" w:lineRule="auto"/>
              <w:ind w:firstLine="2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9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39" w:line="246" w:lineRule="auto"/>
              <w:ind w:left="41" w:right="3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12"/>
                <w:szCs w:val="12"/>
              </w:rPr>
              <w:t>制定出台综合防控儿重青少年近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5"/>
                <w:sz w:val="12"/>
                <w:szCs w:val="12"/>
              </w:rPr>
              <w:t>视工作评议考核办法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5"/>
                <w:sz w:val="12"/>
                <w:szCs w:val="12"/>
              </w:rPr>
              <w:t>(10</w:t>
            </w:r>
            <w:r>
              <w:rPr>
                <w:rFonts w:ascii="宋体" w:hAnsi="宋体" w:eastAsia="宋体" w:cs="宋体"/>
                <w:spacing w:val="-3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5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5"/>
                <w:sz w:val="12"/>
                <w:szCs w:val="12"/>
              </w:rPr>
              <w:t>)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firstLine="3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0" w:lineRule="auto"/>
              <w:ind w:firstLine="5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1" w:lineRule="auto"/>
              <w:ind w:firstLine="6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1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39" w:line="290" w:lineRule="auto"/>
              <w:ind w:left="195" w:right="114" w:hanging="1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职业健康保</w:t>
            </w:r>
            <w:r>
              <w:rPr>
                <w:rFonts w:ascii="宋体" w:hAnsi="宋体" w:eastAsia="宋体" w:cs="宋体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护行动</w:t>
            </w: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39" w:line="183" w:lineRule="auto"/>
              <w:ind w:firstLine="2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10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推动职业健康保护工作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(10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分)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0" w:lineRule="auto"/>
              <w:ind w:firstLine="6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尘肺病防治攻坚行动主要指标是香达标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86" w:lineRule="auto"/>
              <w:ind w:left="1336" w:right="26" w:hanging="1309"/>
              <w:rPr>
                <w:rFonts w:ascii="宋体" w:hAnsi="宋体" w:eastAsia="宋体" w:cs="宋体"/>
                <w:sz w:val="8"/>
                <w:szCs w:val="8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国家职业病防治规划(2016-2020年)主要指标是否达</w:t>
            </w:r>
            <w:r>
              <w:rPr>
                <w:rFonts w:ascii="宋体" w:hAnsi="宋体" w:eastAsia="宋体" w:cs="宋体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8"/>
                <w:szCs w:val="8"/>
              </w:rPr>
              <w:t>标</w:t>
            </w:r>
          </w:p>
        </w:tc>
        <w:tc>
          <w:tcPr>
            <w:tcW w:w="21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221" w:lineRule="auto"/>
              <w:ind w:firstLine="12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是)香()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是()否()</w:t>
            </w:r>
          </w:p>
        </w:tc>
        <w:tc>
          <w:tcPr>
            <w:tcW w:w="21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firstLine="3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活动名称</w:t>
            </w:r>
          </w:p>
        </w:tc>
        <w:tc>
          <w:tcPr>
            <w:tcW w:w="3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20" w:lineRule="auto"/>
              <w:ind w:firstLine="13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活动日期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219" w:lineRule="auto"/>
              <w:ind w:firstLine="10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新闻报道链接</w:t>
            </w:r>
          </w:p>
        </w:tc>
        <w:tc>
          <w:tcPr>
            <w:tcW w:w="2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19" w:lineRule="auto"/>
              <w:ind w:firstLine="4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(职业病防治法宣传周)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19" w:lineRule="auto"/>
              <w:ind w:firstLine="49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(职业健康推进活动)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49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(健康企业创建活动)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39" w:line="276" w:lineRule="auto"/>
              <w:ind w:left="204" w:right="45" w:hanging="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老年健康促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进行动</w:t>
            </w: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39" w:line="185" w:lineRule="auto"/>
              <w:ind w:firstLine="2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1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深入推进医养结合工作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(10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分)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3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firstLine="5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1" w:lineRule="auto"/>
              <w:ind w:firstLine="6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1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3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(建立医养结合工作机制)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3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firstLine="5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1" w:lineRule="auto"/>
              <w:ind w:firstLine="6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10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3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(医养结合支持性政策措施)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3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活动名称</w:t>
            </w:r>
          </w:p>
        </w:tc>
        <w:tc>
          <w:tcPr>
            <w:tcW w:w="3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13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活动日期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19" w:lineRule="auto"/>
              <w:ind w:firstLine="10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新闻报道链接</w:t>
            </w:r>
          </w:p>
        </w:tc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0"/>
          <w:pgMar w:top="1011" w:right="1523" w:bottom="762" w:left="764" w:header="0" w:footer="557" w:gutter="0"/>
          <w:cols w:space="720" w:num="1"/>
        </w:sectPr>
      </w:pPr>
    </w:p>
    <w:p>
      <w:pPr>
        <w:spacing w:line="140" w:lineRule="auto"/>
        <w:rPr>
          <w:rFonts w:ascii="Arial"/>
          <w:sz w:val="2"/>
        </w:rPr>
      </w:pPr>
    </w:p>
    <w:tbl>
      <w:tblPr>
        <w:tblStyle w:val="4"/>
        <w:tblW w:w="1453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09"/>
        <w:gridCol w:w="1989"/>
        <w:gridCol w:w="1069"/>
        <w:gridCol w:w="729"/>
        <w:gridCol w:w="1199"/>
        <w:gridCol w:w="1234"/>
        <w:gridCol w:w="465"/>
        <w:gridCol w:w="836"/>
        <w:gridCol w:w="773"/>
        <w:gridCol w:w="1469"/>
        <w:gridCol w:w="1299"/>
        <w:gridCol w:w="2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0" w:lineRule="auto"/>
              <w:ind w:firstLine="2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维度</w:t>
            </w:r>
          </w:p>
        </w:tc>
        <w:tc>
          <w:tcPr>
            <w:tcW w:w="6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1" w:lineRule="auto"/>
              <w:ind w:firstLine="1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序号</w:t>
            </w:r>
          </w:p>
        </w:tc>
        <w:tc>
          <w:tcPr>
            <w:tcW w:w="19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19" w:lineRule="auto"/>
              <w:ind w:firstLine="7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3"/>
                <w:sz w:val="12"/>
                <w:szCs w:val="12"/>
              </w:rPr>
              <w:t>工作任务</w:t>
            </w:r>
          </w:p>
        </w:tc>
        <w:tc>
          <w:tcPr>
            <w:tcW w:w="10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0" w:lineRule="auto"/>
              <w:ind w:firstLine="2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自评结果</w:t>
            </w:r>
          </w:p>
        </w:tc>
        <w:tc>
          <w:tcPr>
            <w:tcW w:w="72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0" w:lineRule="auto"/>
              <w:ind w:firstLine="2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自评分</w:t>
            </w: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19" w:lineRule="auto"/>
              <w:ind w:firstLine="2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佐证材料名称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2" w:type="dxa"/>
            <w:gridSpan w:val="5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60" w:line="219" w:lineRule="auto"/>
              <w:ind w:firstLine="15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相关信息</w:t>
            </w:r>
          </w:p>
        </w:tc>
        <w:tc>
          <w:tcPr>
            <w:tcW w:w="20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9" w:line="221" w:lineRule="auto"/>
              <w:ind w:firstLine="8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注</w:t>
            </w:r>
          </w:p>
          <w:p>
            <w:pPr>
              <w:spacing w:before="16" w:line="219" w:lineRule="auto"/>
              <w:ind w:firstLine="5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(超出行数请自行添加)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219" w:lineRule="auto"/>
              <w:ind w:firstLine="3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55" w:line="220" w:lineRule="auto"/>
              <w:ind w:firstLine="6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221" w:lineRule="auto"/>
              <w:ind w:firstLine="6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5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0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5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(探索医泰结合模式)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20" w:lineRule="auto"/>
              <w:ind w:firstLine="3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活动名称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56" w:line="220" w:lineRule="auto"/>
              <w:ind w:firstLine="1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活动日期</w:t>
            </w: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6" w:line="219" w:lineRule="auto"/>
              <w:ind w:firstLine="10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新间报道链接</w:t>
            </w: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39" w:line="305" w:lineRule="auto"/>
              <w:ind w:left="84" w:right="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心脑血管疾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病防治行动</w:t>
            </w:r>
          </w:p>
        </w:tc>
        <w:tc>
          <w:tcPr>
            <w:tcW w:w="60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39" w:line="185" w:lineRule="auto"/>
              <w:ind w:firstLine="2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12</w:t>
            </w:r>
          </w:p>
        </w:tc>
        <w:tc>
          <w:tcPr>
            <w:tcW w:w="19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39" w:line="261" w:lineRule="auto"/>
              <w:ind w:left="51" w:right="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推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进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"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三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高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"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(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高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血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压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、</w:t>
            </w:r>
            <w:r>
              <w:rPr>
                <w:rFonts w:ascii="宋体" w:hAnsi="宋体" w:eastAsia="宋体" w:cs="宋体"/>
                <w:spacing w:val="-2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高</w:t>
            </w:r>
            <w:r>
              <w:rPr>
                <w:rFonts w:ascii="宋体" w:hAnsi="宋体" w:eastAsia="宋体" w:cs="宋体"/>
                <w:spacing w:val="-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血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糖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高</w:t>
            </w:r>
            <w:r>
              <w:rPr>
                <w:rFonts w:ascii="宋体" w:hAnsi="宋体" w:eastAsia="宋体" w:cs="宋体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血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脂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)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共</w:t>
            </w:r>
            <w:r>
              <w:rPr>
                <w:rFonts w:ascii="宋体" w:hAnsi="宋体" w:eastAsia="宋体" w:cs="宋体"/>
                <w:spacing w:val="-1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管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作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(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7"/>
                <w:sz w:val="12"/>
                <w:szCs w:val="12"/>
              </w:rPr>
              <w:t>)</w:t>
            </w:r>
          </w:p>
        </w:tc>
        <w:tc>
          <w:tcPr>
            <w:tcW w:w="106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220" w:lineRule="auto"/>
              <w:ind w:firstLine="3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培训通知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147" w:line="219" w:lineRule="auto"/>
              <w:ind w:firstLine="1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主办单位</w:t>
            </w: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220" w:lineRule="auto"/>
              <w:ind w:firstLine="10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培训开展日期</w:t>
            </w:r>
          </w:p>
        </w:tc>
        <w:tc>
          <w:tcPr>
            <w:tcW w:w="20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39" w:line="231" w:lineRule="auto"/>
              <w:ind w:left="639" w:right="9" w:hanging="5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89"/>
                <w:sz w:val="12"/>
                <w:szCs w:val="12"/>
              </w:rPr>
              <w:t>(组织开晨全省范围的高血压、高血糖、高血</w:t>
            </w:r>
            <w:r>
              <w:rPr>
                <w:rFonts w:ascii="宋体" w:hAnsi="宋体" w:eastAsia="宋体" w:cs="宋体"/>
                <w:spacing w:val="2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脂管理被来培训)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4" w:type="dxa"/>
            <w:gridSpan w:val="3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19" w:lineRule="auto"/>
              <w:ind w:firstLine="3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77" w:line="220" w:lineRule="auto"/>
              <w:ind w:firstLine="6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21" w:lineRule="auto"/>
              <w:ind w:firstLine="2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7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20" w:lineRule="auto"/>
              <w:ind w:firstLine="1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20" w:lineRule="auto"/>
              <w:ind w:firstLine="9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试点地区或单位</w:t>
            </w:r>
          </w:p>
        </w:tc>
        <w:tc>
          <w:tcPr>
            <w:tcW w:w="20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39" w:line="219" w:lineRule="auto"/>
              <w:ind w:firstLine="5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("三高"共管试点)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39" w:line="305" w:lineRule="auto"/>
              <w:ind w:left="323" w:right="93" w:hanging="2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癌症防治行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动</w:t>
            </w:r>
          </w:p>
        </w:tc>
        <w:tc>
          <w:tcPr>
            <w:tcW w:w="60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39" w:line="183" w:lineRule="auto"/>
              <w:ind w:firstLine="1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13</w:t>
            </w:r>
          </w:p>
        </w:tc>
        <w:tc>
          <w:tcPr>
            <w:tcW w:w="19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39" w:line="290" w:lineRule="auto"/>
              <w:ind w:left="51" w:right="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12"/>
                <w:szCs w:val="12"/>
              </w:rPr>
              <w:t>加强健康中国癌症防治行动的组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织</w:t>
            </w:r>
            <w:r>
              <w:rPr>
                <w:rFonts w:ascii="宋体" w:hAnsi="宋体" w:eastAsia="宋体" w:cs="宋体"/>
                <w:spacing w:val="-2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领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导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(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5</w:t>
            </w:r>
            <w:r>
              <w:rPr>
                <w:rFonts w:ascii="宋体" w:hAnsi="宋体" w:eastAsia="宋体" w:cs="宋体"/>
                <w:spacing w:val="-2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6"/>
                <w:sz w:val="12"/>
                <w:szCs w:val="12"/>
              </w:rPr>
              <w:t>)</w:t>
            </w:r>
          </w:p>
        </w:tc>
        <w:tc>
          <w:tcPr>
            <w:tcW w:w="106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19" w:lineRule="auto"/>
              <w:ind w:firstLine="3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78" w:line="220" w:lineRule="auto"/>
              <w:ind w:firstLine="6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7" w:line="221" w:lineRule="auto"/>
              <w:ind w:firstLine="6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8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0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before="178" w:line="192" w:lineRule="auto"/>
              <w:ind w:left="60" w:right="36" w:firstLine="10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>一</w:t>
            </w: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>息</w:t>
            </w:r>
            <w:r>
              <w:rPr>
                <w:rFonts w:ascii="宋体" w:hAnsi="宋体" w:eastAsia="宋体" w:cs="宋体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>空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>断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>安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w w:val="92"/>
                <w:sz w:val="12"/>
                <w:szCs w:val="12"/>
              </w:rPr>
              <w:t>(</w:t>
            </w:r>
            <w:r>
              <w:rPr>
                <w:rFonts w:ascii="宋体" w:hAnsi="宋体" w:eastAsia="宋体" w:cs="宋体"/>
                <w:spacing w:val="20"/>
                <w:w w:val="101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w w:val="92"/>
                <w:sz w:val="12"/>
                <w:szCs w:val="12"/>
              </w:rPr>
              <w:t>中</w:t>
            </w:r>
            <w:r>
              <w:rPr>
                <w:rFonts w:ascii="宋体" w:hAnsi="宋体" w:eastAsia="宋体" w:cs="宋体"/>
                <w:spacing w:val="19"/>
                <w:w w:val="101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w w:val="92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spacing w:val="14"/>
                <w:w w:val="101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w w:val="92"/>
                <w:sz w:val="12"/>
                <w:szCs w:val="12"/>
              </w:rPr>
              <w:t>行</w:t>
            </w:r>
            <w:r>
              <w:rPr>
                <w:rFonts w:ascii="宋体" w:hAnsi="宋体" w:eastAsia="宋体" w:cs="宋体"/>
                <w:spacing w:val="13"/>
                <w:w w:val="101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w w:val="92"/>
                <w:sz w:val="12"/>
                <w:szCs w:val="12"/>
              </w:rPr>
              <w:t>三</w:t>
            </w:r>
          </w:p>
          <w:p>
            <w:pPr>
              <w:spacing w:line="218" w:lineRule="auto"/>
              <w:ind w:firstLine="6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(2019-2022年)》要求出台本省实施方案或</w:t>
            </w:r>
          </w:p>
          <w:p>
            <w:pPr>
              <w:spacing w:line="220" w:lineRule="auto"/>
              <w:ind w:firstLine="79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落实画则)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8" w:line="219" w:lineRule="auto"/>
              <w:ind w:firstLine="3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48" w:line="220" w:lineRule="auto"/>
              <w:ind w:firstLine="6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221" w:lineRule="auto"/>
              <w:ind w:firstLine="29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7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8" w:line="220" w:lineRule="auto"/>
              <w:ind w:firstLine="1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47" w:line="219" w:lineRule="auto"/>
              <w:ind w:firstLine="7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省级癌症中心依托单位</w:t>
            </w:r>
          </w:p>
        </w:tc>
        <w:tc>
          <w:tcPr>
            <w:tcW w:w="20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36" w:line="251" w:lineRule="auto"/>
              <w:ind w:left="889" w:hanging="82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(充善省级癌症防治管理体系,建立省级癌症</w:t>
            </w:r>
            <w:r>
              <w:rPr>
                <w:rFonts w:ascii="宋体" w:hAnsi="宋体" w:eastAsia="宋体" w:cs="宋体"/>
                <w:spacing w:val="3"/>
                <w:w w:val="10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3"/>
                <w:sz w:val="11"/>
                <w:szCs w:val="11"/>
              </w:rPr>
              <w:t>中础了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39" w:line="185" w:lineRule="auto"/>
              <w:ind w:firstLine="2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14</w:t>
            </w:r>
          </w:p>
        </w:tc>
        <w:tc>
          <w:tcPr>
            <w:tcW w:w="198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39" w:line="232" w:lineRule="auto"/>
              <w:ind w:left="51" w:right="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健全完善肿瘤登记制度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,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w w:val="107"/>
                <w:sz w:val="12"/>
                <w:szCs w:val="12"/>
              </w:rPr>
              <w:t>推广实</w:t>
            </w:r>
            <w:r>
              <w:rPr>
                <w:rFonts w:ascii="宋体" w:hAnsi="宋体" w:eastAsia="宋体" w:cs="宋体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8"/>
                <w:sz w:val="12"/>
                <w:szCs w:val="12"/>
              </w:rPr>
              <w:t>旅癌症早诊早治策略</w:t>
            </w:r>
            <w:r>
              <w:rPr>
                <w:rFonts w:ascii="宋体" w:hAnsi="宋体" w:eastAsia="宋体" w:cs="宋体"/>
                <w:spacing w:val="-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8"/>
                <w:sz w:val="12"/>
                <w:szCs w:val="12"/>
              </w:rPr>
              <w:t>(5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8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08"/>
                <w:sz w:val="12"/>
                <w:szCs w:val="12"/>
              </w:rPr>
              <w:t>)</w:t>
            </w:r>
          </w:p>
        </w:tc>
        <w:tc>
          <w:tcPr>
            <w:tcW w:w="106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19" w:lineRule="auto"/>
              <w:ind w:firstLine="3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59" w:line="220" w:lineRule="auto"/>
              <w:ind w:firstLine="6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21" w:lineRule="auto"/>
              <w:ind w:firstLine="29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7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0" w:lineRule="auto"/>
              <w:ind w:firstLine="1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19" w:lineRule="auto"/>
              <w:ind w:firstLine="1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肿瘤登记县区数(个)</w:t>
            </w: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8" w:line="219" w:lineRule="auto"/>
              <w:ind w:firstLine="1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辖区总县区数(个)</w:t>
            </w:r>
          </w:p>
        </w:tc>
        <w:tc>
          <w:tcPr>
            <w:tcW w:w="20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39" w:line="220" w:lineRule="auto"/>
              <w:ind w:firstLine="3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(肿瘤壁记工作的县区覆盖情况)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19" w:lineRule="auto"/>
              <w:ind w:firstLine="3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文件名称</w:t>
            </w: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160" w:line="220" w:lineRule="auto"/>
              <w:ind w:firstLine="6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发文主体</w:t>
            </w: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59" w:line="221" w:lineRule="auto"/>
              <w:ind w:firstLine="6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文号</w:t>
            </w: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0" w:line="220" w:lineRule="auto"/>
              <w:ind w:firstLine="11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发文日期</w:t>
            </w:r>
          </w:p>
        </w:tc>
        <w:tc>
          <w:tcPr>
            <w:tcW w:w="20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39" w:line="216" w:lineRule="auto"/>
              <w:ind w:left="60" w:right="9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89"/>
                <w:sz w:val="12"/>
                <w:szCs w:val="12"/>
              </w:rPr>
              <w:t>(将本地高发癌症筒查与早诊早治纳入当地政</w:t>
            </w:r>
            <w:r>
              <w:rPr>
                <w:rFonts w:ascii="宋体" w:hAnsi="宋体" w:eastAsia="宋体" w:cs="宋体"/>
                <w:spacing w:val="21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府民生工程或公共卫生服务项目)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5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00"/>
          <w:pgMar w:top="1011" w:right="1514" w:bottom="885" w:left="775" w:header="0" w:footer="645" w:gutter="0"/>
          <w:cols w:space="720" w:num="1"/>
        </w:sectPr>
      </w:pPr>
    </w:p>
    <w:p>
      <w:pPr>
        <w:spacing w:line="43" w:lineRule="exact"/>
      </w:pPr>
    </w:p>
    <w:tbl>
      <w:tblPr>
        <w:tblStyle w:val="4"/>
        <w:tblW w:w="145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620"/>
        <w:gridCol w:w="1968"/>
        <w:gridCol w:w="1069"/>
        <w:gridCol w:w="740"/>
        <w:gridCol w:w="1199"/>
        <w:gridCol w:w="1689"/>
        <w:gridCol w:w="1609"/>
        <w:gridCol w:w="2768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0" w:lineRule="auto"/>
              <w:ind w:firstLine="25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维度</w:t>
            </w:r>
          </w:p>
        </w:tc>
        <w:tc>
          <w:tcPr>
            <w:tcW w:w="6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21" w:lineRule="auto"/>
              <w:ind w:firstLine="17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序号</w:t>
            </w:r>
          </w:p>
        </w:tc>
        <w:tc>
          <w:tcPr>
            <w:tcW w:w="19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71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6"/>
                <w:sz w:val="13"/>
                <w:szCs w:val="13"/>
              </w:rPr>
              <w:t>工作任务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0" w:lineRule="auto"/>
              <w:ind w:firstLine="26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自评结果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20" w:lineRule="auto"/>
              <w:ind w:firstLine="16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自评分</w:t>
            </w: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9" w:line="219" w:lineRule="auto"/>
              <w:ind w:firstLine="20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佐证材料名称</w:t>
            </w:r>
          </w:p>
        </w:tc>
        <w:tc>
          <w:tcPr>
            <w:tcW w:w="606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19" w:lineRule="auto"/>
              <w:ind w:firstLine="27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相关信息</w:t>
            </w: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0" w:line="213" w:lineRule="auto"/>
              <w:ind w:firstLine="91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备注</w:t>
            </w:r>
          </w:p>
          <w:p>
            <w:pPr>
              <w:spacing w:line="219" w:lineRule="auto"/>
              <w:ind w:firstLine="54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(超出行数请自行加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42" w:line="220" w:lineRule="auto"/>
              <w:ind w:firstLine="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慢性呼吸系</w:t>
            </w:r>
          </w:p>
          <w:p>
            <w:pPr>
              <w:spacing w:before="14" w:line="219" w:lineRule="auto"/>
              <w:ind w:firstLine="1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统疾荆</w:t>
            </w:r>
          </w:p>
          <w:p>
            <w:pPr>
              <w:spacing w:before="6" w:line="220" w:lineRule="auto"/>
              <w:ind w:firstLine="12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防治行动</w:t>
            </w: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42" w:line="183" w:lineRule="auto"/>
              <w:ind w:firstLine="2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15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3" w:line="242" w:lineRule="auto"/>
              <w:ind w:left="40" w:right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提升基层医疗卫生机构慢性呼吸</w:t>
            </w: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 xml:space="preserve"> 系统疾病簿查干预能力</w:t>
            </w:r>
            <w:r>
              <w:rPr>
                <w:rFonts w:ascii="宋体" w:hAnsi="宋体" w:eastAsia="宋体" w:cs="宋体"/>
                <w:spacing w:val="-22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>(5分)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21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辖区已配备肺功仪器的基层医疗卫生机构数量(个)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19" w:lineRule="auto"/>
              <w:ind w:firstLine="46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辖区基层医疗卫生机构总数(个)</w:t>
            </w: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39" w:line="198" w:lineRule="auto"/>
              <w:ind w:firstLine="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89"/>
                <w:sz w:val="12"/>
                <w:szCs w:val="12"/>
              </w:rPr>
              <w:t>(实施相关项目支持基层医疗卫生机构配备肺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" w:line="219" w:lineRule="auto"/>
              <w:ind w:firstLine="48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功能检查仪等硬件设备)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86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线上培训累计完成人费(人)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5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线下培训黑计覆盖人数(人)</w:t>
            </w: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39" w:line="197" w:lineRule="auto"/>
              <w:ind w:firstLine="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w w:val="90"/>
                <w:sz w:val="12"/>
                <w:szCs w:val="12"/>
              </w:rPr>
              <w:t>(组织开展基层慢性呼吸系统疾病筛查干预能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9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20" w:lineRule="auto"/>
              <w:ind w:firstLine="7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为提开培钢)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42" w:line="183" w:lineRule="auto"/>
              <w:ind w:firstLine="2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16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42" w:line="256" w:lineRule="auto"/>
              <w:ind w:left="40" w:right="3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加强便阻肺高危人群和患者的健</w:t>
            </w: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 xml:space="preserve"> 康管理</w:t>
            </w:r>
            <w:r>
              <w:rPr>
                <w:rFonts w:ascii="宋体" w:hAnsi="宋体" w:eastAsia="宋体" w:cs="宋体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3"/>
                <w:szCs w:val="13"/>
              </w:rPr>
              <w:t>(5分)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19" w:lineRule="auto"/>
              <w:ind w:firstLine="33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文件名称</w:t>
            </w: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0" w:lineRule="auto"/>
              <w:ind w:firstLine="5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发文主体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21" w:lineRule="auto"/>
              <w:ind w:firstLine="6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文号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220" w:lineRule="auto"/>
              <w:ind w:firstLine="11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发文日期</w:t>
            </w: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99" w:lineRule="auto"/>
              <w:ind w:firstLine="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5"/>
                <w:w w:val="87"/>
                <w:sz w:val="13"/>
                <w:szCs w:val="13"/>
              </w:rPr>
              <w:t>(纳入基本公卫项目或家庭医生签的服务范</w:t>
            </w:r>
          </w:p>
          <w:p>
            <w:pPr>
              <w:spacing w:line="220" w:lineRule="auto"/>
              <w:ind w:firstLine="93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6"/>
                <w:w w:val="97"/>
                <w:sz w:val="13"/>
                <w:szCs w:val="13"/>
              </w:rPr>
              <w:t>围</w:t>
            </w:r>
            <w:r>
              <w:rPr>
                <w:rFonts w:ascii="宋体" w:hAnsi="宋体" w:eastAsia="宋体" w:cs="宋体"/>
                <w:spacing w:val="-19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w w:val="97"/>
                <w:sz w:val="13"/>
                <w:szCs w:val="1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34" w:lineRule="auto"/>
              <w:ind w:firstLine="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出合具体举播推进落实慢阻肺分级诊疗)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42" w:line="256" w:lineRule="auto"/>
              <w:ind w:left="254" w:right="74" w:hanging="20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糖尿病防治</w:t>
            </w:r>
            <w:r>
              <w:rPr>
                <w:rFonts w:ascii="宋体" w:hAnsi="宋体" w:eastAsia="宋体" w:cs="宋体"/>
                <w:spacing w:val="4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行动</w:t>
            </w:r>
          </w:p>
        </w:tc>
        <w:tc>
          <w:tcPr>
            <w:tcW w:w="62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2" w:line="183" w:lineRule="auto"/>
              <w:ind w:firstLine="23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sz w:val="13"/>
                <w:szCs w:val="13"/>
              </w:rPr>
              <w:t>17</w:t>
            </w:r>
          </w:p>
        </w:tc>
        <w:tc>
          <w:tcPr>
            <w:tcW w:w="196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43" w:line="229" w:lineRule="auto"/>
              <w:ind w:left="40" w:right="27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7"/>
                <w:w w:val="102"/>
                <w:sz w:val="13"/>
                <w:szCs w:val="13"/>
              </w:rPr>
              <w:t>以高危人群为直点,推进糖尿病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健康管理工作</w:t>
            </w:r>
            <w:r>
              <w:rPr>
                <w:rFonts w:ascii="宋体" w:hAnsi="宋体" w:eastAsia="宋体" w:cs="宋体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3"/>
                <w:szCs w:val="13"/>
              </w:rPr>
              <w:t>(10分)</w:t>
            </w:r>
          </w:p>
        </w:tc>
        <w:tc>
          <w:tcPr>
            <w:tcW w:w="106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19" w:lineRule="auto"/>
              <w:ind w:firstLine="33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文件名称</w:t>
            </w: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firstLine="57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发文主体</w:t>
            </w: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1" w:lineRule="auto"/>
              <w:ind w:firstLine="665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文号</w:t>
            </w: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9" w:line="220" w:lineRule="auto"/>
              <w:ind w:firstLine="111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发文日期</w:t>
            </w:r>
          </w:p>
        </w:tc>
        <w:tc>
          <w:tcPr>
            <w:tcW w:w="20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39" w:line="232" w:lineRule="auto"/>
              <w:ind w:left="266" w:hanging="2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w w:val="116"/>
                <w:sz w:val="12"/>
                <w:szCs w:val="12"/>
              </w:rPr>
              <w:t>细原周的式</w:t>
            </w:r>
            <w:r>
              <w:rPr>
                <w:rFonts w:ascii="宋体" w:hAnsi="宋体" w:eastAsia="宋体" w:cs="宋体"/>
                <w:spacing w:val="-30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16"/>
                <w:sz w:val="12"/>
                <w:szCs w:val="12"/>
              </w:rPr>
              <w:t>A1</w:t>
            </w:r>
            <w:r>
              <w:rPr>
                <w:rFonts w:ascii="宋体" w:hAnsi="宋体" w:eastAsia="宋体" w:cs="宋体"/>
                <w:spacing w:val="-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16"/>
                <w:sz w:val="12"/>
                <w:szCs w:val="12"/>
              </w:rPr>
              <w:t>的</w:t>
            </w:r>
            <w:r>
              <w:rPr>
                <w:rFonts w:ascii="宋体" w:hAnsi="宋体" w:eastAsia="宋体" w:cs="宋体"/>
                <w:spacing w:val="-3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16"/>
                <w:sz w:val="12"/>
                <w:szCs w:val="12"/>
              </w:rPr>
              <w:t>A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w w:val="116"/>
                <w:sz w:val="12"/>
                <w:szCs w:val="12"/>
              </w:rPr>
              <w:t>基率验共卫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生服务或家庭医生签的服务内容)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8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4532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" w:line="213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4"/>
                <w:sz w:val="13"/>
                <w:szCs w:val="13"/>
              </w:rPr>
              <w:t>填报要求:</w:t>
            </w:r>
          </w:p>
          <w:p>
            <w:pPr>
              <w:spacing w:line="213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1、填报自评结果时文字表述简明扼要、定性准确、用语规范、突出评分点内容,字数不超过200字,填写过程中需要说明的,可在备注中作简要说明;</w:t>
            </w:r>
          </w:p>
          <w:p>
            <w:pPr>
              <w:spacing w:line="198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z w:val="13"/>
                <w:szCs w:val="13"/>
              </w:rPr>
              <w:t>2、自评表电子版及佐证材料请通过刻录光盘形式于2021年6月30日前报送推进办,佐证材料请按照各专项行动名称建立文件夹,文件要求正式印发PDF扫描件,如有图片、视频等相关材料请一并提供;</w:t>
            </w:r>
          </w:p>
          <w:p>
            <w:pPr>
              <w:spacing w:line="220" w:lineRule="auto"/>
              <w:ind w:left="34" w:right="8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3、全民健身行动(第3项)和传染病及地方病防控行动(第18、19项)考核指标数据由相应专项行动工作组提供,健康知识普及行动(第1项是否建立并完善健康科普专家库)、健康环境促进行动(第6项)、妇幼健康促进行动(第7、8项)考核指标数据来源于监</w:t>
            </w:r>
            <w:r>
              <w:rPr>
                <w:rFonts w:ascii="宋体" w:hAnsi="宋体" w:eastAsia="宋体" w:cs="宋体"/>
                <w:spacing w:val="50"/>
                <w:w w:val="101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3"/>
                <w:szCs w:val="13"/>
              </w:rPr>
              <w:t>测结果,各地无需填报;</w:t>
            </w:r>
          </w:p>
          <w:p>
            <w:pPr>
              <w:spacing w:line="213" w:lineRule="auto"/>
              <w:ind w:firstLine="3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4、联系人:宋文景刘堂钰,联系电话:010-68792321</w:t>
            </w:r>
            <w:r>
              <w:rPr>
                <w:rFonts w:ascii="宋体" w:hAnsi="宋体" w:eastAsia="宋体" w:cs="宋体"/>
                <w:spacing w:val="55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68791231,电子邮箱</w:t>
            </w:r>
            <w:r>
              <w:rPr>
                <w:rFonts w:ascii="宋体" w:hAnsi="宋体" w:eastAsia="宋体" w:cs="宋体"/>
                <w:spacing w:val="-38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3"/>
                <w:szCs w:val="13"/>
              </w:rPr>
              <w:t>:ghsjzcomhc.gov.cn.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0"/>
          <w:pgMar w:top="1011" w:right="1502" w:bottom="945" w:left="795" w:header="0" w:footer="606" w:gutter="0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5" w:lineRule="exact"/>
      <w:ind w:firstLine="6955"/>
      <w:rPr>
        <w:rFonts w:ascii="YouYuan" w:hAnsi="YouYuan" w:eastAsia="YouYuan" w:cs="YouYuan"/>
        <w:sz w:val="30"/>
        <w:szCs w:val="30"/>
      </w:rPr>
    </w:pPr>
    <w:r>
      <w:rPr>
        <w:rFonts w:ascii="YouYuan" w:hAnsi="YouYuan" w:eastAsia="YouYuan" w:cs="YouYuan"/>
        <w:spacing w:val="-9"/>
        <w:position w:val="-4"/>
        <w:sz w:val="30"/>
        <w:szCs w:val="30"/>
      </w:rPr>
      <w:t>一</w:t>
    </w:r>
    <w:r>
      <w:rPr>
        <w:rFonts w:ascii="YouYuan" w:hAnsi="YouYuan" w:eastAsia="YouYuan" w:cs="YouYuan"/>
        <w:spacing w:val="88"/>
        <w:position w:val="-4"/>
        <w:sz w:val="30"/>
        <w:szCs w:val="30"/>
      </w:rPr>
      <w:t xml:space="preserve"> </w:t>
    </w:r>
    <w:r>
      <w:rPr>
        <w:rFonts w:ascii="YouYuan" w:hAnsi="YouYuan" w:eastAsia="YouYuan" w:cs="YouYuan"/>
        <w:spacing w:val="-9"/>
        <w:position w:val="-4"/>
        <w:sz w:val="30"/>
        <w:szCs w:val="30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6964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──8──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firstLine="6894"/>
      <w:rPr>
        <w:rFonts w:ascii="宋体" w:hAnsi="宋体" w:eastAsia="宋体" w:cs="宋体"/>
        <w:sz w:val="34"/>
        <w:szCs w:val="34"/>
      </w:rPr>
    </w:pPr>
    <w:r>
      <w:rPr>
        <w:rFonts w:ascii="宋体" w:hAnsi="宋体" w:eastAsia="宋体" w:cs="宋体"/>
        <w:spacing w:val="-14"/>
        <w:w w:val="82"/>
        <w:sz w:val="34"/>
        <w:szCs w:val="34"/>
      </w:rPr>
      <w:t>──9──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969C7"/>
    <w:rsid w:val="45B9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2022-01-25T06:51:00Z</dcterms:created>
  <dc:creator>！</dc:creator>
  <cp:lastModifiedBy>！</cp:lastModifiedBy>
  <dcterms:modified xsi:type="dcterms:W3CDTF">2022-01-25T06:54:41Z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49F617B035F84133B085D325B5CCFC20</vt:lpwstr>
  </property>
</Properties>
</file>