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年度公务员招录工作考生新冠肺炎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疫情防控告知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为切实做好202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年度公开考试录用公务员现场资格审查等后续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eastAsia="zh-CN"/>
        </w:rPr>
        <w:t>各环节工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作，保证广大考生的身体健康，请考生按要求做好以下事项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。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560" w:firstLineChars="200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一、所有考生均应申领“渝康码”和国家大数据行程卡，并随时关注“两码”状态</w:t>
      </w: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，按照《国内重点地区来渝返渝人员健康管理措施（2022年第三版修订版）》要求，严格落实疫情防控措施，提前做好相关准备（http://www.cq.gov.cn/zt/yqfk/zccs/202207/t20220703_10881231.html）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。从7月29日起，每天自行测量、记录体温并进行健康状况监测，做好自我健康管理。如果旅居史、接触史发生变化或出现相关症状的，须及时在“渝康码”上进行申报更新，并及时到医疗机构就诊排查。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560" w:firstLineChars="200"/>
        <w:jc w:val="left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二、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现场资格审查、体能测评和面试及体检当天，所有考生除符合重庆市疫情防控最新要求外，须持本人相关环节所要求的资料、48小时内（以采样时间为准，下同）重庆市内新冠肺炎病毒核酸检测阴性报告证明（纸质和电子均可，下同），且“渝康码”、“通信大数据行程卡”显示为绿码（当日更新），体温查验＜37.3℃且无其他异常情况的，方可进入相应地点参见资格审查、体测及面试。请自备一次性医用外科口罩，除身份确认、面试答题环节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三、考生在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当天不能按上述要求提供证明或健康码的，或进入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相关工作地点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前，因体温异常、干咳、等症状，经现场医务人员确认有可疑症状的考生，不得进入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相关工作地点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。经现场医务人员确认有可疑症状的考生，应配合安排至医院就诊。因上述情形被集中隔离医学观察或被送至医院就诊的考生，不再参加此次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，并视同主动放弃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四、考生如因有相关旅居史、密切接触史等流行病学史被集中隔离，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当天无法到达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指定工作地点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报到的，视为放弃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资格。仍处于新冠肺炎治疗期或出院观察期，以及因其它个人原因无法参加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的考生，视同放弃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五、考生在候考期间，因体温异常、干咳等症状，经现场医务人员评估后，具备继续参加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条件的继续参加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结束后再进行健康评估。不具备继续参加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条件的，按疫情防控相关要求处置，并视同为放弃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六、考生赴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巫山县参加资格审查、体能测评、面试等环节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过程中，应合理选择交通方式出行，并做好途中防护措施。乘坐公共交通工具时应全程佩戴口罩，与他人保持安全距离。考生应严格遵守重庆市疫情防控有关规定，尽量减少不必要的外出，不去人群密集的公共场所，外出时要佩戴好口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七、考生应认真阅读《202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年度公务员招录工作考生新冠肺炎疫情防控告知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暨承诺书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》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eastAsia="zh-CN"/>
        </w:rPr>
        <w:t>取消招录资格，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依法依规追究责任。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6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本人已认真阅读《202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年度公务员招录工作考生新冠肺炎疫情防控告知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eastAsia="zh-CN"/>
        </w:rPr>
        <w:t>暨承诺书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》，知悉告知事项、证明义务和防疫要求。在此郑重承诺：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eastAsia="zh-CN"/>
        </w:rPr>
        <w:t>（一）</w:t>
      </w: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fill="FFFFFF"/>
        </w:rPr>
        <w:t>本人同意并严格遵守相关规定和要求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不伪造、不使用假证明。如因个人信息错误、缺失及所提供证明材料虚假造成的一切后果，由本人承担。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本人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eastAsia="zh-CN"/>
        </w:rPr>
        <w:t>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填报、提交和现场出示的所有信息（证明）均真实、准确、完整、有效，符合疫情防控相关要求，并自愿承担因不实承诺应承担的相关责任、接受相应处理。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本人承诺遵守公务员招录考试相关规定，诚信参考，如因违反相关规定而产生的一切后果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 xml:space="preserve">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60" w:lineRule="exact"/>
        <w:ind w:firstLine="3360" w:firstLineChars="1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8"/>
          <w:szCs w:val="28"/>
        </w:rPr>
        <w:t>承诺人（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手写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60" w:lineRule="exact"/>
        <w:ind w:firstLine="3640" w:firstLineChars="13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承诺人身份证号码：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60" w:lineRule="exact"/>
        <w:ind w:firstLine="527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承诺时间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（资格审查当天）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：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年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月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日</w:t>
      </w:r>
    </w:p>
    <w:p>
      <w:pPr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备注：调整为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2页，双面打印。</w:t>
      </w:r>
    </w:p>
    <w:sectPr>
      <w:footerReference r:id="rId3" w:type="default"/>
      <w:pgSz w:w="11906" w:h="16838"/>
      <w:pgMar w:top="1701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2826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61BE"/>
    <w:rsid w:val="00071D77"/>
    <w:rsid w:val="0009735B"/>
    <w:rsid w:val="000E3BA3"/>
    <w:rsid w:val="00131C17"/>
    <w:rsid w:val="001602AE"/>
    <w:rsid w:val="001854E6"/>
    <w:rsid w:val="001A3DE3"/>
    <w:rsid w:val="001C63B7"/>
    <w:rsid w:val="002E0C79"/>
    <w:rsid w:val="002F1DCB"/>
    <w:rsid w:val="002F4D08"/>
    <w:rsid w:val="00337BC9"/>
    <w:rsid w:val="003F53C7"/>
    <w:rsid w:val="0043490A"/>
    <w:rsid w:val="004C12BC"/>
    <w:rsid w:val="00560BF6"/>
    <w:rsid w:val="005A5A11"/>
    <w:rsid w:val="00654019"/>
    <w:rsid w:val="008161BE"/>
    <w:rsid w:val="0084579B"/>
    <w:rsid w:val="00902123"/>
    <w:rsid w:val="00902C20"/>
    <w:rsid w:val="009827B6"/>
    <w:rsid w:val="009C4246"/>
    <w:rsid w:val="00A36334"/>
    <w:rsid w:val="00A65961"/>
    <w:rsid w:val="00A91074"/>
    <w:rsid w:val="00AC743D"/>
    <w:rsid w:val="00AD099F"/>
    <w:rsid w:val="00B15D5F"/>
    <w:rsid w:val="00B41029"/>
    <w:rsid w:val="00B94831"/>
    <w:rsid w:val="00BA37E2"/>
    <w:rsid w:val="00BE050D"/>
    <w:rsid w:val="00C64EC9"/>
    <w:rsid w:val="00D24940"/>
    <w:rsid w:val="00D97D84"/>
    <w:rsid w:val="00DC5EE7"/>
    <w:rsid w:val="00E61A77"/>
    <w:rsid w:val="00E76800"/>
    <w:rsid w:val="00F21189"/>
    <w:rsid w:val="00F66519"/>
    <w:rsid w:val="00FF4A75"/>
    <w:rsid w:val="02413CDE"/>
    <w:rsid w:val="035116A8"/>
    <w:rsid w:val="05BA3CE4"/>
    <w:rsid w:val="0F0B3168"/>
    <w:rsid w:val="133F3419"/>
    <w:rsid w:val="13584A16"/>
    <w:rsid w:val="15695975"/>
    <w:rsid w:val="179324B5"/>
    <w:rsid w:val="245E0349"/>
    <w:rsid w:val="291433F3"/>
    <w:rsid w:val="2B263BC6"/>
    <w:rsid w:val="2D120720"/>
    <w:rsid w:val="2DEF38B6"/>
    <w:rsid w:val="3587492D"/>
    <w:rsid w:val="387E1B85"/>
    <w:rsid w:val="38901262"/>
    <w:rsid w:val="40C73D10"/>
    <w:rsid w:val="4695537D"/>
    <w:rsid w:val="48BE6371"/>
    <w:rsid w:val="4A523D00"/>
    <w:rsid w:val="4AC9225A"/>
    <w:rsid w:val="4BAD60BA"/>
    <w:rsid w:val="4FB721C2"/>
    <w:rsid w:val="50B629EF"/>
    <w:rsid w:val="51022F31"/>
    <w:rsid w:val="536435E0"/>
    <w:rsid w:val="56FE26DB"/>
    <w:rsid w:val="57803142"/>
    <w:rsid w:val="5A436408"/>
    <w:rsid w:val="5BFC5DC8"/>
    <w:rsid w:val="61465313"/>
    <w:rsid w:val="6179322F"/>
    <w:rsid w:val="641324E9"/>
    <w:rsid w:val="65D3388B"/>
    <w:rsid w:val="673F03CB"/>
    <w:rsid w:val="68263129"/>
    <w:rsid w:val="685C41EC"/>
    <w:rsid w:val="6A3E3746"/>
    <w:rsid w:val="6E2D5C7D"/>
    <w:rsid w:val="6E516A02"/>
    <w:rsid w:val="70967BDF"/>
    <w:rsid w:val="747D698C"/>
    <w:rsid w:val="770B0D0C"/>
    <w:rsid w:val="7BA96BB4"/>
    <w:rsid w:val="7C3B151C"/>
    <w:rsid w:val="7D937CCD"/>
    <w:rsid w:val="7F8405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186</Words>
  <Characters>1066</Characters>
  <Lines>8</Lines>
  <Paragraphs>2</Paragraphs>
  <TotalTime>1</TotalTime>
  <ScaleCrop>false</ScaleCrop>
  <LinksUpToDate>false</LinksUpToDate>
  <CharactersWithSpaces>1250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rsj</dc:creator>
  <cp:lastModifiedBy>空</cp:lastModifiedBy>
  <cp:lastPrinted>2020-07-02T03:41:00Z</cp:lastPrinted>
  <dcterms:modified xsi:type="dcterms:W3CDTF">2022-07-29T14:52:37Z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